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D366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71B1DB6D" w14:textId="77777777" w:rsidR="00745B8F" w:rsidRPr="00710B5F" w:rsidRDefault="00745B8F" w:rsidP="00AB62D0">
      <w:pPr>
        <w:spacing w:line="276" w:lineRule="auto"/>
        <w:jc w:val="right"/>
        <w:rPr>
          <w:rFonts w:asciiTheme="majorHAnsi" w:hAnsiTheme="majorHAnsi"/>
        </w:rPr>
      </w:pPr>
    </w:p>
    <w:p w14:paraId="3B1799EA" w14:textId="2F392EAE" w:rsidR="002B450F" w:rsidRPr="00710B5F" w:rsidRDefault="002B450F" w:rsidP="002B450F">
      <w:pPr>
        <w:spacing w:line="276" w:lineRule="auto"/>
        <w:jc w:val="right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Kowary, </w:t>
      </w:r>
      <w:r>
        <w:rPr>
          <w:rFonts w:asciiTheme="majorHAnsi" w:hAnsiTheme="majorHAnsi"/>
        </w:rPr>
        <w:t>0</w:t>
      </w:r>
      <w:r w:rsidR="00152CB6">
        <w:rPr>
          <w:rFonts w:asciiTheme="majorHAnsi" w:hAnsiTheme="majorHAnsi"/>
        </w:rPr>
        <w:t>4</w:t>
      </w:r>
      <w:r>
        <w:rPr>
          <w:rFonts w:asciiTheme="majorHAnsi" w:hAnsiTheme="majorHAnsi"/>
        </w:rPr>
        <w:t>.0</w:t>
      </w:r>
      <w:r w:rsidR="00152CB6">
        <w:rPr>
          <w:rFonts w:asciiTheme="majorHAnsi" w:hAnsiTheme="majorHAnsi"/>
        </w:rPr>
        <w:t>7</w:t>
      </w:r>
      <w:r w:rsidRPr="00710B5F">
        <w:rPr>
          <w:rFonts w:asciiTheme="majorHAnsi" w:hAnsiTheme="majorHAnsi"/>
        </w:rPr>
        <w:t xml:space="preserve">.2016 r. </w:t>
      </w:r>
    </w:p>
    <w:p w14:paraId="43B1ED17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BE16486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0DA220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3B57321E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>POSTĘPOWANIE O UDZIELENIE ZAMÓWIENIA PUBLICZNEGO</w:t>
      </w:r>
    </w:p>
    <w:p w14:paraId="1B2A73C1" w14:textId="20DF5D03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10B5F">
        <w:rPr>
          <w:rFonts w:asciiTheme="majorHAnsi" w:hAnsiTheme="majorHAnsi"/>
          <w:b/>
          <w:sz w:val="24"/>
          <w:szCs w:val="24"/>
        </w:rPr>
        <w:t xml:space="preserve">ZAPYTANIE OFERTOWE NR </w:t>
      </w:r>
      <w:r w:rsidR="00AA2EC2">
        <w:rPr>
          <w:rFonts w:asciiTheme="majorHAnsi" w:hAnsiTheme="majorHAnsi"/>
          <w:b/>
          <w:sz w:val="24"/>
          <w:szCs w:val="24"/>
        </w:rPr>
        <w:t>7</w:t>
      </w:r>
      <w:r w:rsidR="00D94DB0" w:rsidRPr="00710B5F">
        <w:rPr>
          <w:rFonts w:asciiTheme="majorHAnsi" w:hAnsiTheme="majorHAnsi"/>
          <w:b/>
          <w:sz w:val="24"/>
          <w:szCs w:val="24"/>
        </w:rPr>
        <w:t>/</w:t>
      </w:r>
      <w:r w:rsidR="00152CB6">
        <w:rPr>
          <w:rFonts w:asciiTheme="majorHAnsi" w:hAnsiTheme="majorHAnsi"/>
          <w:b/>
          <w:sz w:val="24"/>
          <w:szCs w:val="24"/>
        </w:rPr>
        <w:t>H</w:t>
      </w:r>
      <w:r w:rsidR="00C33BDD">
        <w:rPr>
          <w:rFonts w:asciiTheme="majorHAnsi" w:hAnsiTheme="majorHAnsi"/>
          <w:b/>
          <w:sz w:val="24"/>
          <w:szCs w:val="24"/>
        </w:rPr>
        <w:t>/</w:t>
      </w:r>
      <w:r w:rsidRPr="00710B5F">
        <w:rPr>
          <w:rFonts w:asciiTheme="majorHAnsi" w:hAnsiTheme="majorHAnsi"/>
          <w:b/>
          <w:sz w:val="24"/>
          <w:szCs w:val="24"/>
        </w:rPr>
        <w:t>2016</w:t>
      </w:r>
    </w:p>
    <w:p w14:paraId="46A77832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ab/>
      </w:r>
    </w:p>
    <w:p w14:paraId="21BB0223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</w:p>
    <w:p w14:paraId="1E4DC8BE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  <w:b/>
        </w:rPr>
      </w:pPr>
      <w:r w:rsidRPr="00710B5F">
        <w:rPr>
          <w:rFonts w:asciiTheme="majorHAnsi" w:hAnsiTheme="majorHAnsi"/>
          <w:b/>
        </w:rPr>
        <w:t xml:space="preserve">LAKFAM Jerzy Zakrzewski, Artur Zakrzewski Spółka Jawna </w:t>
      </w:r>
    </w:p>
    <w:p w14:paraId="291AD434" w14:textId="77777777" w:rsidR="00D94DB0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>ul. Główna 1, 58-530 Kowary</w:t>
      </w:r>
    </w:p>
    <w:p w14:paraId="054B84B1" w14:textId="77777777" w:rsidR="00745B8F" w:rsidRPr="00710B5F" w:rsidRDefault="00D94DB0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 </w:t>
      </w:r>
      <w:r w:rsidR="00745B8F" w:rsidRPr="00710B5F">
        <w:rPr>
          <w:rFonts w:asciiTheme="majorHAnsi" w:hAnsiTheme="majorHAnsi"/>
        </w:rPr>
        <w:t xml:space="preserve">fax </w:t>
      </w:r>
      <w:r w:rsidR="00B33B8A">
        <w:rPr>
          <w:rFonts w:asciiTheme="majorHAnsi" w:hAnsiTheme="majorHAnsi"/>
        </w:rPr>
        <w:t xml:space="preserve">+48 </w:t>
      </w:r>
      <w:r w:rsidRPr="00710B5F">
        <w:rPr>
          <w:rFonts w:asciiTheme="majorHAnsi" w:hAnsiTheme="majorHAnsi"/>
        </w:rPr>
        <w:t>75 718 24 74</w:t>
      </w:r>
    </w:p>
    <w:p w14:paraId="3D2E3DD0" w14:textId="77777777" w:rsidR="00745B8F" w:rsidRPr="00710B5F" w:rsidRDefault="00745B8F" w:rsidP="00AB62D0">
      <w:pPr>
        <w:spacing w:line="276" w:lineRule="auto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e-mail: </w:t>
      </w:r>
      <w:hyperlink r:id="rId7" w:history="1">
        <w:r w:rsidR="00D94DB0" w:rsidRPr="00710B5F">
          <w:rPr>
            <w:rStyle w:val="Hipercze"/>
            <w:rFonts w:asciiTheme="majorHAnsi" w:hAnsiTheme="majorHAnsi"/>
          </w:rPr>
          <w:t>lakfam@lakfam.pl</w:t>
        </w:r>
      </w:hyperlink>
    </w:p>
    <w:tbl>
      <w:tblPr>
        <w:tblStyle w:val="Siatkatabeli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5B8F" w:rsidRPr="00710B5F" w14:paraId="7646C820" w14:textId="77777777" w:rsidTr="00EA5590">
        <w:tc>
          <w:tcPr>
            <w:tcW w:w="3020" w:type="dxa"/>
          </w:tcPr>
          <w:p w14:paraId="3206214A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NIP: </w:t>
            </w:r>
            <w:r w:rsidR="00D94DB0" w:rsidRPr="00710B5F">
              <w:rPr>
                <w:rFonts w:asciiTheme="majorHAnsi" w:hAnsiTheme="majorHAnsi"/>
              </w:rPr>
              <w:t>611-000-27-76</w:t>
            </w:r>
          </w:p>
        </w:tc>
        <w:tc>
          <w:tcPr>
            <w:tcW w:w="3021" w:type="dxa"/>
          </w:tcPr>
          <w:p w14:paraId="3037EDB9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REGON: </w:t>
            </w:r>
            <w:r w:rsidR="00D94DB0" w:rsidRPr="00710B5F">
              <w:rPr>
                <w:rFonts w:asciiTheme="majorHAnsi" w:hAnsiTheme="majorHAnsi"/>
              </w:rPr>
              <w:t>230036250</w:t>
            </w:r>
          </w:p>
        </w:tc>
        <w:tc>
          <w:tcPr>
            <w:tcW w:w="3021" w:type="dxa"/>
          </w:tcPr>
          <w:p w14:paraId="6CA7A3E0" w14:textId="77777777" w:rsidR="00745B8F" w:rsidRPr="00710B5F" w:rsidRDefault="00745B8F" w:rsidP="00AB62D0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710B5F">
              <w:rPr>
                <w:rFonts w:asciiTheme="majorHAnsi" w:hAnsiTheme="majorHAnsi"/>
              </w:rPr>
              <w:t xml:space="preserve">KRS: </w:t>
            </w:r>
            <w:r w:rsidR="00D94DB0" w:rsidRPr="00710B5F">
              <w:rPr>
                <w:rFonts w:asciiTheme="majorHAnsi" w:hAnsiTheme="majorHAnsi"/>
              </w:rPr>
              <w:t>0000041039</w:t>
            </w:r>
          </w:p>
        </w:tc>
      </w:tr>
    </w:tbl>
    <w:p w14:paraId="1478684B" w14:textId="77777777" w:rsidR="00745B8F" w:rsidRDefault="00745B8F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6A45B1AD" w14:textId="77777777" w:rsidR="003542C1" w:rsidRPr="00710B5F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3548448D" w14:textId="77777777" w:rsidR="00EC1A44" w:rsidRDefault="003542C1" w:rsidP="001F5947">
      <w:pPr>
        <w:spacing w:line="276" w:lineRule="auto"/>
        <w:ind w:left="708"/>
        <w:jc w:val="center"/>
        <w:rPr>
          <w:rFonts w:asciiTheme="majorHAnsi" w:hAnsiTheme="majorHAnsi"/>
        </w:rPr>
      </w:pPr>
      <w:r w:rsidRPr="00710B5F">
        <w:rPr>
          <w:rFonts w:asciiTheme="majorHAnsi" w:hAnsiTheme="majorHAnsi"/>
        </w:rPr>
        <w:t xml:space="preserve">W związku z rozpoczęciem realizacji projektu </w:t>
      </w:r>
      <w:r w:rsidR="00C33BDD">
        <w:rPr>
          <w:rFonts w:asciiTheme="majorHAnsi" w:hAnsiTheme="majorHAnsi"/>
        </w:rPr>
        <w:t xml:space="preserve">pt.: </w:t>
      </w:r>
    </w:p>
    <w:p w14:paraId="184FEC28" w14:textId="02ED6FCA" w:rsidR="003542C1" w:rsidRDefault="00CF1237" w:rsidP="001F5947">
      <w:pPr>
        <w:spacing w:line="276" w:lineRule="auto"/>
        <w:ind w:left="708"/>
        <w:jc w:val="center"/>
        <w:rPr>
          <w:rFonts w:asciiTheme="majorHAnsi" w:hAnsiTheme="majorHAnsi"/>
          <w:b/>
        </w:rPr>
      </w:pPr>
      <w:r w:rsidRPr="00CF1237">
        <w:rPr>
          <w:rFonts w:asciiTheme="majorHAnsi" w:hAnsiTheme="majorHAnsi"/>
          <w:b/>
        </w:rPr>
        <w:t>Wdrożenie innowacyjnej technologii pozwalającej na produkcję ostrzarki do noży strugarskich</w:t>
      </w:r>
    </w:p>
    <w:p w14:paraId="69E6549F" w14:textId="77777777" w:rsidR="00CF1237" w:rsidRPr="001A4582" w:rsidRDefault="00CF1237" w:rsidP="001F5947">
      <w:pPr>
        <w:spacing w:line="276" w:lineRule="auto"/>
        <w:ind w:left="708"/>
        <w:jc w:val="center"/>
        <w:rPr>
          <w:rFonts w:asciiTheme="majorHAnsi" w:hAnsiTheme="majorHAnsi"/>
        </w:rPr>
      </w:pPr>
    </w:p>
    <w:p w14:paraId="4D23780C" w14:textId="77777777" w:rsidR="003542C1" w:rsidRPr="00710B5F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</w:p>
    <w:p w14:paraId="64C14311" w14:textId="77777777" w:rsidR="003542C1" w:rsidRDefault="003542C1" w:rsidP="003542C1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Spółka zaprasza do składania ofert na</w:t>
      </w:r>
    </w:p>
    <w:p w14:paraId="7A6CA819" w14:textId="63346446" w:rsidR="00152CB6" w:rsidRPr="008F6D30" w:rsidRDefault="00AA2EC2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MT"/>
          <w:b/>
        </w:rPr>
      </w:pPr>
      <w:bookmarkStart w:id="0" w:name="_Hlk498522408"/>
      <w:r w:rsidRPr="00AA2EC2">
        <w:rPr>
          <w:rFonts w:asciiTheme="majorHAnsi" w:hAnsiTheme="majorHAnsi" w:cs="ArialMT"/>
          <w:b/>
        </w:rPr>
        <w:t>Wykonanie podbud</w:t>
      </w:r>
      <w:r>
        <w:rPr>
          <w:rFonts w:asciiTheme="majorHAnsi" w:hAnsiTheme="majorHAnsi" w:cs="ArialMT"/>
          <w:b/>
        </w:rPr>
        <w:t>o</w:t>
      </w:r>
      <w:r w:rsidRPr="00AA2EC2">
        <w:rPr>
          <w:rFonts w:asciiTheme="majorHAnsi" w:hAnsiTheme="majorHAnsi" w:cs="ArialMT"/>
          <w:b/>
        </w:rPr>
        <w:t>wy pod posadzkę przemysłową</w:t>
      </w:r>
      <w:r>
        <w:rPr>
          <w:rFonts w:asciiTheme="majorHAnsi" w:hAnsiTheme="majorHAnsi" w:cs="ArialMT"/>
          <w:b/>
        </w:rPr>
        <w:t xml:space="preserve"> </w:t>
      </w:r>
      <w:r w:rsidR="00152CB6">
        <w:rPr>
          <w:rFonts w:asciiTheme="majorHAnsi" w:hAnsiTheme="majorHAnsi" w:cs="ArialMT"/>
        </w:rPr>
        <w:t>w ramach zadania budowa hali produkcyjnej</w:t>
      </w:r>
      <w:bookmarkEnd w:id="0"/>
    </w:p>
    <w:p w14:paraId="69B73C88" w14:textId="28D89D3C" w:rsidR="00743189" w:rsidRPr="008F6D30" w:rsidRDefault="00D94DB0" w:rsidP="008F6D30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8F6D30">
        <w:rPr>
          <w:rFonts w:asciiTheme="majorHAnsi" w:hAnsiTheme="majorHAnsi" w:cstheme="majorHAnsi"/>
        </w:rPr>
        <w:t xml:space="preserve">kod </w:t>
      </w:r>
      <w:r w:rsidR="000F2E39">
        <w:rPr>
          <w:rFonts w:asciiTheme="majorHAnsi" w:hAnsiTheme="majorHAnsi" w:cstheme="majorHAnsi"/>
        </w:rPr>
        <w:t xml:space="preserve">CPV </w:t>
      </w:r>
      <w:r w:rsidR="00620EBB" w:rsidRPr="008F6D30">
        <w:rPr>
          <w:rFonts w:asciiTheme="majorHAnsi" w:hAnsiTheme="majorHAnsi" w:cstheme="majorHAnsi"/>
        </w:rPr>
        <w:t>45262210-6 Fundamentowanie</w:t>
      </w:r>
      <w:r w:rsidR="006F5B6A" w:rsidRPr="008F6D30">
        <w:rPr>
          <w:rFonts w:asciiTheme="majorHAnsi" w:hAnsiTheme="majorHAnsi" w:cstheme="majorHAnsi"/>
        </w:rPr>
        <w:t xml:space="preserve">, </w:t>
      </w:r>
      <w:r w:rsidR="00D62DD7" w:rsidRPr="008F6D30">
        <w:rPr>
          <w:rFonts w:asciiTheme="majorHAnsi" w:hAnsiTheme="majorHAnsi" w:cstheme="majorHAnsi"/>
        </w:rPr>
        <w:t>45000000-7 Roboty budowlane</w:t>
      </w:r>
      <w:r w:rsidR="00AA2EC2">
        <w:rPr>
          <w:rFonts w:asciiTheme="majorHAnsi" w:hAnsiTheme="majorHAnsi" w:cstheme="majorHAnsi"/>
        </w:rPr>
        <w:t xml:space="preserve">, </w:t>
      </w:r>
      <w:r w:rsidR="00AA2EC2" w:rsidRPr="00AA2EC2">
        <w:rPr>
          <w:rFonts w:asciiTheme="majorHAnsi" w:hAnsiTheme="majorHAnsi" w:cstheme="majorHAnsi"/>
        </w:rPr>
        <w:t>39534000-4 Przemysłowe pokrycia podłogowe</w:t>
      </w:r>
      <w:r w:rsidR="00AA2EC2">
        <w:rPr>
          <w:rFonts w:asciiTheme="majorHAnsi" w:hAnsiTheme="majorHAnsi" w:cstheme="majorHAnsi"/>
        </w:rPr>
        <w:t xml:space="preserve">, </w:t>
      </w:r>
      <w:r w:rsidR="00AA2EC2" w:rsidRPr="00AA2EC2">
        <w:rPr>
          <w:rFonts w:asciiTheme="majorHAnsi" w:hAnsiTheme="majorHAnsi" w:cstheme="majorHAnsi"/>
        </w:rPr>
        <w:t>45210000-2</w:t>
      </w:r>
      <w:r w:rsidR="002C5002">
        <w:rPr>
          <w:rFonts w:asciiTheme="majorHAnsi" w:hAnsiTheme="majorHAnsi" w:cstheme="majorHAnsi"/>
        </w:rPr>
        <w:t>,</w:t>
      </w:r>
      <w:r w:rsidR="00AA2EC2" w:rsidRPr="00AA2EC2">
        <w:rPr>
          <w:rFonts w:asciiTheme="majorHAnsi" w:hAnsiTheme="majorHAnsi" w:cstheme="majorHAnsi"/>
        </w:rPr>
        <w:t xml:space="preserve"> Roboty budowlane w zakresie budynków</w:t>
      </w:r>
    </w:p>
    <w:p w14:paraId="44F4A7C7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</w:p>
    <w:p w14:paraId="78D54A51" w14:textId="77777777" w:rsidR="00745B8F" w:rsidRPr="00710B5F" w:rsidRDefault="00745B8F" w:rsidP="00AB62D0">
      <w:pPr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br w:type="page"/>
      </w:r>
    </w:p>
    <w:p w14:paraId="2990FB24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Zamawiający:</w:t>
      </w:r>
    </w:p>
    <w:p w14:paraId="39FF555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LAKFAM Jerzy Zakrzewski, Artur Zakrzewski Spółka Jawna </w:t>
      </w:r>
    </w:p>
    <w:p w14:paraId="1379CC77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ul. Główna 1 </w:t>
      </w:r>
    </w:p>
    <w:p w14:paraId="42A5AD40" w14:textId="77777777" w:rsidR="00745B8F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58-530 Kowary</w:t>
      </w:r>
    </w:p>
    <w:p w14:paraId="68F436AE" w14:textId="77777777" w:rsidR="00D94DB0" w:rsidRPr="00710B5F" w:rsidRDefault="00D94DB0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</w:p>
    <w:p w14:paraId="7BE2A78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Tryb udzielenia zamówienia</w:t>
      </w:r>
      <w:r w:rsidR="00A46DE8" w:rsidRPr="00710B5F">
        <w:rPr>
          <w:rFonts w:asciiTheme="majorHAnsi" w:hAnsiTheme="majorHAnsi" w:cs="ArialMT"/>
          <w:b/>
        </w:rPr>
        <w:t xml:space="preserve"> nieograniczony</w:t>
      </w:r>
    </w:p>
    <w:p w14:paraId="4141924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Zgodnie z zasadą konkurency</w:t>
      </w:r>
      <w:r w:rsidR="00130BA4">
        <w:rPr>
          <w:rFonts w:asciiTheme="majorHAnsi" w:hAnsiTheme="majorHAnsi" w:cs="ArialMT"/>
        </w:rPr>
        <w:t xml:space="preserve">jności opisaną w punktach 6.5.1 </w:t>
      </w:r>
      <w:r w:rsidRPr="00710B5F">
        <w:rPr>
          <w:rFonts w:asciiTheme="majorHAnsi" w:hAnsiTheme="majorHAnsi" w:cs="ArialMT"/>
        </w:rPr>
        <w:t>oraz 6.5.3 Wytycznych w zakresie kwalifikowalności wydatków w ramach Europejskiego Funduszu Rozwoju Regionalnego, Europejskiego Funduszu Społecznego oraz Funduszu Spójności na lata 2014-2020.</w:t>
      </w:r>
    </w:p>
    <w:p w14:paraId="0B9481B0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5B3FE7A5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Opis przedmiotu zamówienia</w:t>
      </w:r>
    </w:p>
    <w:p w14:paraId="3DA69350" w14:textId="438BEB49" w:rsidR="00745B8F" w:rsidRDefault="00745B8F" w:rsidP="008F6D3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Przedmiotem zamówienia </w:t>
      </w:r>
      <w:r w:rsidR="006F5B6A">
        <w:rPr>
          <w:rFonts w:asciiTheme="majorHAnsi" w:hAnsiTheme="majorHAnsi" w:cs="ArialMT"/>
        </w:rPr>
        <w:t xml:space="preserve">jest </w:t>
      </w:r>
      <w:bookmarkStart w:id="1" w:name="_Hlk498538044"/>
      <w:r w:rsidR="00AA2EC2" w:rsidRPr="00AA2EC2">
        <w:rPr>
          <w:rFonts w:asciiTheme="majorHAnsi" w:hAnsiTheme="majorHAnsi" w:cs="ArialMT"/>
        </w:rPr>
        <w:t>Wykonanie podbud</w:t>
      </w:r>
      <w:r w:rsidR="00AA2EC2">
        <w:rPr>
          <w:rFonts w:asciiTheme="majorHAnsi" w:hAnsiTheme="majorHAnsi" w:cs="ArialMT"/>
        </w:rPr>
        <w:t>o</w:t>
      </w:r>
      <w:r w:rsidR="00AA2EC2" w:rsidRPr="00AA2EC2">
        <w:rPr>
          <w:rFonts w:asciiTheme="majorHAnsi" w:hAnsiTheme="majorHAnsi" w:cs="ArialMT"/>
        </w:rPr>
        <w:t>wy pod posadzkę przemysłową</w:t>
      </w:r>
      <w:r w:rsidR="008F6D30">
        <w:rPr>
          <w:rFonts w:asciiTheme="majorHAnsi" w:hAnsiTheme="majorHAnsi" w:cs="ArialMT"/>
        </w:rPr>
        <w:t xml:space="preserve"> </w:t>
      </w:r>
      <w:bookmarkEnd w:id="1"/>
      <w:r w:rsidR="00E072D7">
        <w:rPr>
          <w:rFonts w:asciiTheme="majorHAnsi" w:hAnsiTheme="majorHAnsi" w:cs="ArialMT"/>
        </w:rPr>
        <w:t>w ramach zadania budowa hali produkcyjnej</w:t>
      </w:r>
      <w:r w:rsidR="006F5B6A">
        <w:rPr>
          <w:rFonts w:asciiTheme="majorHAnsi" w:hAnsiTheme="majorHAnsi" w:cs="ArialMT"/>
        </w:rPr>
        <w:t>.</w:t>
      </w:r>
    </w:p>
    <w:p w14:paraId="0FB7DC37" w14:textId="77777777" w:rsidR="0033322E" w:rsidRPr="000B621B" w:rsidRDefault="0033322E" w:rsidP="0033322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Zakres robót jest określony w projekcie budowlanym oraz przedmiarze robót, który jest dostępny na stronie internetowej firmy pod adresem </w:t>
      </w:r>
      <w:hyperlink r:id="rId8" w:history="1">
        <w:r w:rsidRPr="009473E8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Style w:val="Hipercze"/>
          <w:rFonts w:asciiTheme="majorHAnsi" w:hAnsiTheme="majorHAnsi" w:cs="ArialMT"/>
        </w:rPr>
        <w:t xml:space="preserve"> DOKŁADNY LINK</w:t>
      </w:r>
    </w:p>
    <w:p w14:paraId="1B87DCA2" w14:textId="77777777" w:rsidR="0033322E" w:rsidRDefault="0033322E" w:rsidP="0033322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</w:p>
    <w:p w14:paraId="46280499" w14:textId="77777777" w:rsidR="0033322E" w:rsidRPr="00EF7B99" w:rsidRDefault="0033322E" w:rsidP="0033322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u w:val="single"/>
        </w:rPr>
      </w:pPr>
      <w:r w:rsidRPr="00EF7B99">
        <w:rPr>
          <w:rFonts w:asciiTheme="majorHAnsi" w:hAnsiTheme="majorHAnsi" w:cs="ArialMT"/>
          <w:u w:val="single"/>
        </w:rPr>
        <w:t xml:space="preserve">Informacja dotycząca dokumentacji projektowej: </w:t>
      </w:r>
    </w:p>
    <w:p w14:paraId="084541F2" w14:textId="77777777" w:rsidR="0033322E" w:rsidRPr="000A5B82" w:rsidRDefault="0033322E" w:rsidP="0033322E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  <w:color w:val="auto"/>
          <w:u w:val="none"/>
        </w:rPr>
      </w:pPr>
      <w:r w:rsidRPr="00EF7B99">
        <w:rPr>
          <w:rFonts w:asciiTheme="majorHAnsi" w:hAnsiTheme="majorHAnsi" w:cs="ArialMT"/>
        </w:rPr>
        <w:t>Dopuszcza się zmianę systemów, materiałów i producentów urządzeń na równoważne w stosunku do założonych w dokumentacji projektowej, pod warunkiem spełnienia wymagań stawianych im w projekcie, niepogorszeniu ich parametrów, zachowania celu któremu mają służyć. Ewentualne wskazania w dokumentacji projektowej nazw własnych producentów i typów urządzeń, czy materiałów należy traktować jako definiujące minimalne wymagania materiałowe.</w:t>
      </w:r>
    </w:p>
    <w:p w14:paraId="08F3C36F" w14:textId="77777777" w:rsidR="000F2E39" w:rsidRPr="000F2E39" w:rsidRDefault="000F2E39" w:rsidP="000F2E39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Style w:val="Hipercze"/>
          <w:rFonts w:asciiTheme="majorHAnsi" w:hAnsiTheme="majorHAnsi" w:cs="ArialMT"/>
        </w:rPr>
      </w:pPr>
    </w:p>
    <w:p w14:paraId="085F5B30" w14:textId="4A69E085" w:rsidR="00AA2EC2" w:rsidRPr="00AA2EC2" w:rsidRDefault="00AA2EC2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AA2EC2">
        <w:rPr>
          <w:rFonts w:asciiTheme="majorHAnsi" w:hAnsiTheme="majorHAnsi" w:cs="ArialMT"/>
          <w:color w:val="000000" w:themeColor="text1"/>
        </w:rPr>
        <w:t>Wykonanie podbud</w:t>
      </w:r>
      <w:r>
        <w:rPr>
          <w:rFonts w:asciiTheme="majorHAnsi" w:hAnsiTheme="majorHAnsi" w:cs="ArialMT"/>
          <w:color w:val="000000" w:themeColor="text1"/>
        </w:rPr>
        <w:t>o</w:t>
      </w:r>
      <w:r w:rsidRPr="00AA2EC2">
        <w:rPr>
          <w:rFonts w:asciiTheme="majorHAnsi" w:hAnsiTheme="majorHAnsi" w:cs="ArialMT"/>
          <w:color w:val="000000" w:themeColor="text1"/>
        </w:rPr>
        <w:t>wy pod posadzkę przemysłową:</w:t>
      </w:r>
    </w:p>
    <w:p w14:paraId="42D94EFB" w14:textId="667FA3E9" w:rsidR="00AA2EC2" w:rsidRPr="00AA2EC2" w:rsidRDefault="00DD6F45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>
        <w:rPr>
          <w:rFonts w:asciiTheme="majorHAnsi" w:hAnsiTheme="majorHAnsi" w:cs="ArialMT"/>
          <w:color w:val="000000" w:themeColor="text1"/>
        </w:rPr>
        <w:t>- P</w:t>
      </w:r>
      <w:r w:rsidR="00AA2EC2" w:rsidRPr="00AA2EC2">
        <w:rPr>
          <w:rFonts w:asciiTheme="majorHAnsi" w:hAnsiTheme="majorHAnsi" w:cs="ArialMT"/>
          <w:color w:val="000000" w:themeColor="text1"/>
        </w:rPr>
        <w:t>odbudowa z kruszywa łamanego</w:t>
      </w:r>
      <w:r>
        <w:rPr>
          <w:rFonts w:asciiTheme="majorHAnsi" w:hAnsiTheme="majorHAnsi" w:cs="ArialMT"/>
          <w:color w:val="000000" w:themeColor="text1"/>
        </w:rPr>
        <w:t xml:space="preserve"> </w:t>
      </w:r>
      <w:r w:rsidR="00AA2EC2" w:rsidRPr="00AA2EC2">
        <w:rPr>
          <w:rFonts w:asciiTheme="majorHAnsi" w:hAnsiTheme="majorHAnsi" w:cs="ArialMT"/>
          <w:color w:val="000000" w:themeColor="text1"/>
        </w:rPr>
        <w:t>- warstwa dolna</w:t>
      </w:r>
      <w:r w:rsidR="00AA2EC2">
        <w:rPr>
          <w:rFonts w:asciiTheme="majorHAnsi" w:hAnsiTheme="majorHAnsi" w:cs="ArialMT"/>
          <w:color w:val="000000" w:themeColor="text1"/>
        </w:rPr>
        <w:t xml:space="preserve"> </w:t>
      </w:r>
    </w:p>
    <w:p w14:paraId="25B7DC16" w14:textId="705E1BA5" w:rsidR="00AA2EC2" w:rsidRPr="00AA2EC2" w:rsidRDefault="00AA2EC2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AA2EC2">
        <w:rPr>
          <w:rFonts w:asciiTheme="majorHAnsi" w:hAnsiTheme="majorHAnsi" w:cs="ArialMT"/>
          <w:color w:val="000000" w:themeColor="text1"/>
        </w:rPr>
        <w:t xml:space="preserve">- </w:t>
      </w:r>
      <w:r w:rsidR="00DD6F45">
        <w:rPr>
          <w:rFonts w:asciiTheme="majorHAnsi" w:hAnsiTheme="majorHAnsi" w:cs="ArialMT"/>
          <w:color w:val="000000" w:themeColor="text1"/>
        </w:rPr>
        <w:t>P</w:t>
      </w:r>
      <w:r w:rsidRPr="00AA2EC2">
        <w:rPr>
          <w:rFonts w:asciiTheme="majorHAnsi" w:hAnsiTheme="majorHAnsi" w:cs="ArialMT"/>
          <w:color w:val="000000" w:themeColor="text1"/>
        </w:rPr>
        <w:t>odkłady betonowe na podkładzie gruntowym chudy beton posadzka</w:t>
      </w:r>
    </w:p>
    <w:p w14:paraId="5045189B" w14:textId="4A61354F" w:rsidR="00AA2EC2" w:rsidRPr="00AA2EC2" w:rsidRDefault="00DD6F45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AA2EC2">
        <w:rPr>
          <w:rFonts w:asciiTheme="majorHAnsi" w:hAnsiTheme="majorHAnsi" w:cs="ArialMT"/>
          <w:color w:val="000000" w:themeColor="text1"/>
        </w:rPr>
        <w:t xml:space="preserve">- </w:t>
      </w:r>
      <w:r>
        <w:rPr>
          <w:rFonts w:asciiTheme="majorHAnsi" w:hAnsiTheme="majorHAnsi" w:cs="ArialMT"/>
          <w:color w:val="000000" w:themeColor="text1"/>
        </w:rPr>
        <w:t>I</w:t>
      </w:r>
      <w:r w:rsidRPr="00AA2EC2">
        <w:rPr>
          <w:rFonts w:asciiTheme="majorHAnsi" w:hAnsiTheme="majorHAnsi" w:cs="ArialMT"/>
          <w:color w:val="000000" w:themeColor="text1"/>
        </w:rPr>
        <w:t>zolacje przeciwwilgociowe z papy powierzchnia pozioma na gorąco - pierwsza warstwa izolacji posadzki</w:t>
      </w:r>
    </w:p>
    <w:p w14:paraId="46E933C4" w14:textId="58489E56" w:rsidR="00AA2EC2" w:rsidRPr="00AA2EC2" w:rsidRDefault="00DD6F45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AA2EC2">
        <w:rPr>
          <w:rFonts w:asciiTheme="majorHAnsi" w:hAnsiTheme="majorHAnsi" w:cs="ArialMT"/>
          <w:color w:val="000000" w:themeColor="text1"/>
        </w:rPr>
        <w:t xml:space="preserve">- </w:t>
      </w:r>
      <w:r>
        <w:rPr>
          <w:rFonts w:asciiTheme="majorHAnsi" w:hAnsiTheme="majorHAnsi" w:cs="ArialMT"/>
          <w:color w:val="000000" w:themeColor="text1"/>
        </w:rPr>
        <w:t>I</w:t>
      </w:r>
      <w:r w:rsidRPr="00AA2EC2">
        <w:rPr>
          <w:rFonts w:asciiTheme="majorHAnsi" w:hAnsiTheme="majorHAnsi" w:cs="ArialMT"/>
          <w:color w:val="000000" w:themeColor="text1"/>
        </w:rPr>
        <w:t xml:space="preserve">zolacje przeciwwilgociowe z papy powierzchnia </w:t>
      </w:r>
      <w:r w:rsidR="00AA2EC2" w:rsidRPr="00AA2EC2">
        <w:rPr>
          <w:rFonts w:asciiTheme="majorHAnsi" w:hAnsiTheme="majorHAnsi" w:cs="ArialMT"/>
          <w:color w:val="000000" w:themeColor="text1"/>
        </w:rPr>
        <w:t>pozioma na gorąco - druga warstwa izolacji posadzki</w:t>
      </w:r>
    </w:p>
    <w:p w14:paraId="12979E98" w14:textId="5BB31716" w:rsidR="00AA2EC2" w:rsidRPr="00AA2EC2" w:rsidRDefault="00AA2EC2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AA2EC2">
        <w:rPr>
          <w:rFonts w:asciiTheme="majorHAnsi" w:hAnsiTheme="majorHAnsi" w:cs="ArialMT"/>
          <w:color w:val="000000" w:themeColor="text1"/>
        </w:rPr>
        <w:t xml:space="preserve">- </w:t>
      </w:r>
      <w:r w:rsidR="00DD6F45">
        <w:rPr>
          <w:rFonts w:asciiTheme="majorHAnsi" w:hAnsiTheme="majorHAnsi" w:cs="ArialMT"/>
          <w:color w:val="000000" w:themeColor="text1"/>
        </w:rPr>
        <w:t>I</w:t>
      </w:r>
      <w:r w:rsidRPr="00AA2EC2">
        <w:rPr>
          <w:rFonts w:asciiTheme="majorHAnsi" w:hAnsiTheme="majorHAnsi" w:cs="ArialMT"/>
          <w:color w:val="000000" w:themeColor="text1"/>
        </w:rPr>
        <w:t>zolacje cieplne i przeciwdźwiękowe z płyt styropianowych poziome na wierzchu konstrukcja na sucho</w:t>
      </w:r>
    </w:p>
    <w:p w14:paraId="5DABF24D" w14:textId="1A27B395" w:rsidR="00AA2EC2" w:rsidRPr="00AA2EC2" w:rsidRDefault="00AA2EC2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color w:val="000000" w:themeColor="text1"/>
        </w:rPr>
      </w:pPr>
      <w:r w:rsidRPr="00AA2EC2">
        <w:rPr>
          <w:rFonts w:asciiTheme="majorHAnsi" w:hAnsiTheme="majorHAnsi" w:cs="ArialMT"/>
          <w:color w:val="000000" w:themeColor="text1"/>
        </w:rPr>
        <w:t xml:space="preserve">- </w:t>
      </w:r>
      <w:r w:rsidR="00DD6F45">
        <w:rPr>
          <w:rFonts w:asciiTheme="majorHAnsi" w:hAnsiTheme="majorHAnsi" w:cs="ArialMT"/>
          <w:color w:val="000000" w:themeColor="text1"/>
        </w:rPr>
        <w:t>I</w:t>
      </w:r>
      <w:r w:rsidRPr="00AA2EC2">
        <w:rPr>
          <w:rFonts w:asciiTheme="majorHAnsi" w:hAnsiTheme="majorHAnsi" w:cs="ArialMT"/>
          <w:color w:val="000000" w:themeColor="text1"/>
        </w:rPr>
        <w:t>zolacja przeciwwilgociowa i przeciwwodna z foli polietylenowej szerokiej poziome posadzkowe izolacja na styropianie</w:t>
      </w:r>
    </w:p>
    <w:p w14:paraId="0B120D36" w14:textId="77777777" w:rsidR="00AA2EC2" w:rsidRPr="00AA2EC2" w:rsidRDefault="00AA2EC2" w:rsidP="00AA2EC2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45CBA257" w14:textId="2094E496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Termin i miejsce realizacji zamówienia</w:t>
      </w:r>
    </w:p>
    <w:p w14:paraId="301FAE9C" w14:textId="26484847" w:rsidR="0086225D" w:rsidRDefault="00BA21CA" w:rsidP="003332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Przewidywany termin </w:t>
      </w:r>
      <w:r w:rsidR="00E072D7">
        <w:rPr>
          <w:rFonts w:asciiTheme="majorHAnsi" w:hAnsiTheme="majorHAnsi" w:cs="ArialMT"/>
        </w:rPr>
        <w:t>realizacji usługi:</w:t>
      </w:r>
      <w:r>
        <w:rPr>
          <w:rFonts w:asciiTheme="majorHAnsi" w:hAnsiTheme="majorHAnsi" w:cs="ArialMT"/>
        </w:rPr>
        <w:t xml:space="preserve"> </w:t>
      </w:r>
      <w:r w:rsidR="0033322E">
        <w:rPr>
          <w:rFonts w:asciiTheme="majorHAnsi" w:hAnsiTheme="majorHAnsi" w:cs="ArialMT"/>
        </w:rPr>
        <w:t>lipiec 2016 – grudzień 2016</w:t>
      </w:r>
      <w:r w:rsidR="00F5054F">
        <w:rPr>
          <w:rFonts w:asciiTheme="majorHAnsi" w:hAnsiTheme="majorHAnsi" w:cs="ArialMT"/>
        </w:rPr>
        <w:t xml:space="preserve">. </w:t>
      </w:r>
      <w:bookmarkStart w:id="2" w:name="_Hlk498523265"/>
      <w:r w:rsidR="00F5054F">
        <w:rPr>
          <w:rFonts w:asciiTheme="majorHAnsi" w:hAnsiTheme="majorHAnsi" w:cs="ArialMT"/>
        </w:rPr>
        <w:t xml:space="preserve">Dokładny termin realizacji usługi zostanie przekazany wybranemu wykonawcy nie później niż 10 dni przed realizacją. </w:t>
      </w:r>
      <w:bookmarkEnd w:id="2"/>
    </w:p>
    <w:p w14:paraId="4A7A69B1" w14:textId="3DAC413D" w:rsidR="0086225D" w:rsidRDefault="0086225D" w:rsidP="0033322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Miejsce: </w:t>
      </w:r>
      <w:r w:rsidR="00BA21CA">
        <w:rPr>
          <w:rFonts w:asciiTheme="majorHAnsi" w:hAnsiTheme="majorHAnsi" w:cs="ArialMT"/>
        </w:rPr>
        <w:t xml:space="preserve">budowa przy </w:t>
      </w:r>
      <w:r>
        <w:rPr>
          <w:rFonts w:asciiTheme="majorHAnsi" w:hAnsiTheme="majorHAnsi" w:cs="ArialMT"/>
        </w:rPr>
        <w:t>hal</w:t>
      </w:r>
      <w:r w:rsidR="00BA21CA">
        <w:rPr>
          <w:rFonts w:asciiTheme="majorHAnsi" w:hAnsiTheme="majorHAnsi" w:cs="ArialMT"/>
        </w:rPr>
        <w:t>i</w:t>
      </w:r>
      <w:r>
        <w:rPr>
          <w:rFonts w:asciiTheme="majorHAnsi" w:hAnsiTheme="majorHAnsi" w:cs="ArialMT"/>
        </w:rPr>
        <w:t xml:space="preserve"> produkcyjn</w:t>
      </w:r>
      <w:r w:rsidR="00BA21CA">
        <w:rPr>
          <w:rFonts w:asciiTheme="majorHAnsi" w:hAnsiTheme="majorHAnsi" w:cs="ArialMT"/>
        </w:rPr>
        <w:t>ej LAKFAM</w:t>
      </w:r>
      <w:r>
        <w:rPr>
          <w:rFonts w:asciiTheme="majorHAnsi" w:hAnsiTheme="majorHAnsi" w:cs="ArialMT"/>
        </w:rPr>
        <w:t xml:space="preserve"> ul. Główna 1, 50-530 Kowary</w:t>
      </w:r>
    </w:p>
    <w:p w14:paraId="55358F0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02BCF6AF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lastRenderedPageBreak/>
        <w:t>Warunki udziału w postępowaniu oraz opis sposobu dokonywania oceny spełniania tych warunków</w:t>
      </w:r>
    </w:p>
    <w:p w14:paraId="265043B5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O udzielenie zamówienia mogą ubiegać się Wykonawcy, którzy:</w:t>
      </w:r>
    </w:p>
    <w:p w14:paraId="70425011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uprawnienia do wykonywania określonej działalności lub czynności, jeżeli ustawy nakładają obowiązek posiadania takich uprawnień,</w:t>
      </w:r>
    </w:p>
    <w:p w14:paraId="3B06A0CD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posiadają odpowiednią wiedzę i doświadczenie do realizacji zamówienia,</w:t>
      </w:r>
    </w:p>
    <w:p w14:paraId="08539F6F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dysponują odpowiednim potencjałem technicznym oraz osobami zdolnymi do wykonania zamówienia;</w:t>
      </w:r>
    </w:p>
    <w:p w14:paraId="0B181954" w14:textId="77777777" w:rsidR="00745B8F" w:rsidRPr="00710B5F" w:rsidRDefault="00745B8F" w:rsidP="00AB62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nie są powiązani osobowo i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14:paraId="3690613D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uczestniczeniu w spółce, jako wspólnik spółki cywilnej lub spółki osobowej,</w:t>
      </w:r>
    </w:p>
    <w:p w14:paraId="5BEF4410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posiadaniu co najmniej 10 % udziałów lub akcji,</w:t>
      </w:r>
    </w:p>
    <w:p w14:paraId="05131107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4780ECA5" w14:textId="77777777" w:rsidR="00745B8F" w:rsidRPr="00710B5F" w:rsidRDefault="00745B8F" w:rsidP="00AB62D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B0353E4" w14:textId="77777777" w:rsidR="000F482C" w:rsidRDefault="000F482C" w:rsidP="000F482C">
      <w:pPr>
        <w:autoSpaceDE w:val="0"/>
        <w:autoSpaceDN w:val="0"/>
        <w:adjustRightInd w:val="0"/>
        <w:spacing w:after="0"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nie stawia szczególnych wymagań w zakresie spełniania powyższych warunków. Wykonawca potwierdzi spełnianie ww. warunków poprzez złożenie oświadczenia stanowiącego Załącznik nr 2.</w:t>
      </w:r>
    </w:p>
    <w:p w14:paraId="601D09C1" w14:textId="77777777" w:rsidR="000F482C" w:rsidRPr="00710B5F" w:rsidRDefault="000F482C" w:rsidP="000F482C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zastrzega sobie prawo do odstąpienia od procedury wyboru oferenta, unieważnienia postępowania ofertowego, uznania, że postępowanie ofertowe nie dało rezultatu. </w:t>
      </w:r>
    </w:p>
    <w:p w14:paraId="7B7F33AE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obliczania ceny oferty</w:t>
      </w:r>
    </w:p>
    <w:p w14:paraId="3230A00C" w14:textId="1AC24FC8" w:rsidR="00745B8F" w:rsidRPr="009F1707" w:rsidRDefault="00745B8F" w:rsidP="009F1707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Wszystkie kwoty należy podać w PLN oraz zaokrąglać do 2 miejsc po przecinku. Stawki podatku VAT należy obliczyć zgodnie z obowiązującymi przepisami. Wykonawca powinien sporządzić ofertę podając cenę netto, należny podatek VAT i cenę brutto.</w:t>
      </w:r>
    </w:p>
    <w:p w14:paraId="0CEF55C0" w14:textId="77777777" w:rsidR="00C33BDD" w:rsidRPr="00710B5F" w:rsidRDefault="00C33BDD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</w:p>
    <w:p w14:paraId="0E78C6BA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Kryteria oceny i wyboru ofert</w:t>
      </w:r>
    </w:p>
    <w:p w14:paraId="4FFBCE6A" w14:textId="77777777" w:rsidR="0033322E" w:rsidRPr="00710B5F" w:rsidRDefault="0033322E" w:rsidP="0033322E">
      <w:pPr>
        <w:spacing w:after="0" w:line="276" w:lineRule="auto"/>
        <w:ind w:left="372" w:firstLine="708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Wybór najkorzystniejszej oferty nastąpi w oparciu o następujące kryterium:</w:t>
      </w:r>
    </w:p>
    <w:tbl>
      <w:tblPr>
        <w:tblW w:w="4377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114"/>
      </w:tblGrid>
      <w:tr w:rsidR="005F25B5" w14:paraId="4212DE64" w14:textId="77777777" w:rsidTr="005F25B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9CEC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F6C" w14:textId="77777777" w:rsidR="005F25B5" w:rsidRDefault="005F25B5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Nazwa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AA16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Waga kryterium – ilość punktów</w:t>
            </w:r>
          </w:p>
        </w:tc>
      </w:tr>
      <w:tr w:rsidR="005F25B5" w14:paraId="47004619" w14:textId="77777777" w:rsidTr="005F25B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7858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B5E4" w14:textId="77777777" w:rsidR="005F25B5" w:rsidRDefault="005F25B5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Cena oferty netto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B136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90%</w:t>
            </w:r>
          </w:p>
        </w:tc>
      </w:tr>
      <w:tr w:rsidR="005F25B5" w14:paraId="55E10EB9" w14:textId="77777777" w:rsidTr="005F25B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12FB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2.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896" w14:textId="77777777" w:rsidR="005F25B5" w:rsidRDefault="005F25B5">
            <w:pPr>
              <w:spacing w:after="0" w:line="276" w:lineRule="auto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Gwarancja na zamówienie (min. 12 miesięcy)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D0A5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10%</w:t>
            </w:r>
          </w:p>
        </w:tc>
      </w:tr>
      <w:tr w:rsidR="005F25B5" w14:paraId="28FB964B" w14:textId="77777777" w:rsidTr="005F25B5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C5AB" w14:textId="77777777" w:rsidR="005F25B5" w:rsidRDefault="005F25B5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11A2" w14:textId="77777777" w:rsidR="005F25B5" w:rsidRDefault="005F25B5">
            <w:pPr>
              <w:spacing w:after="0" w:line="276" w:lineRule="auto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Razem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2588" w14:textId="77777777" w:rsidR="005F25B5" w:rsidRDefault="005F25B5">
            <w:pPr>
              <w:spacing w:after="0" w:line="276" w:lineRule="auto"/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100%</w:t>
            </w:r>
          </w:p>
        </w:tc>
      </w:tr>
    </w:tbl>
    <w:p w14:paraId="4404C4FB" w14:textId="77777777" w:rsidR="0033322E" w:rsidRPr="00710B5F" w:rsidRDefault="0033322E" w:rsidP="0033322E">
      <w:pPr>
        <w:spacing w:after="0" w:line="276" w:lineRule="auto"/>
        <w:rPr>
          <w:rFonts w:asciiTheme="majorHAnsi" w:hAnsiTheme="majorHAnsi" w:cs="Tahoma"/>
          <w:b/>
        </w:rPr>
      </w:pPr>
      <w:bookmarkStart w:id="3" w:name="_GoBack"/>
      <w:bookmarkEnd w:id="3"/>
    </w:p>
    <w:p w14:paraId="0605BA03" w14:textId="77777777" w:rsidR="0033322E" w:rsidRPr="00710B5F" w:rsidRDefault="0033322E" w:rsidP="0033322E">
      <w:pPr>
        <w:spacing w:after="0" w:line="276" w:lineRule="auto"/>
        <w:ind w:left="993"/>
        <w:rPr>
          <w:rFonts w:asciiTheme="majorHAnsi" w:hAnsiTheme="majorHAnsi" w:cs="Tahoma"/>
        </w:rPr>
      </w:pPr>
      <w:r w:rsidRPr="00710B5F">
        <w:rPr>
          <w:rFonts w:asciiTheme="majorHAnsi" w:hAnsiTheme="majorHAnsi" w:cs="Tahoma"/>
        </w:rPr>
        <w:t>Punkty za kryterium cena zostaną obliczone za pomocą następującego wzoru:</w:t>
      </w:r>
    </w:p>
    <w:p w14:paraId="24BDBCFD" w14:textId="77777777" w:rsidR="0033322E" w:rsidRPr="00710B5F" w:rsidRDefault="0033322E" w:rsidP="0033322E">
      <w:pPr>
        <w:spacing w:after="0" w:line="276" w:lineRule="auto"/>
        <w:ind w:left="993"/>
        <w:rPr>
          <w:rFonts w:asciiTheme="majorHAnsi" w:hAnsiTheme="majorHAnsi" w:cs="Tahoma"/>
        </w:rPr>
      </w:pPr>
    </w:p>
    <w:p w14:paraId="1E07FCB8" w14:textId="77777777" w:rsidR="0033322E" w:rsidRPr="00710B5F" w:rsidRDefault="0033322E" w:rsidP="0033322E">
      <w:pPr>
        <w:spacing w:after="0" w:line="276" w:lineRule="auto"/>
        <w:ind w:left="993" w:right="-375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t xml:space="preserve">Min. </w:t>
      </w:r>
      <w:r>
        <w:rPr>
          <w:rFonts w:asciiTheme="majorHAnsi" w:hAnsiTheme="majorHAnsi" w:cs="Tahoma"/>
          <w:sz w:val="16"/>
          <w:szCs w:val="16"/>
        </w:rPr>
        <w:t>Cena oferty</w:t>
      </w:r>
      <w:r w:rsidRPr="00A40908">
        <w:rPr>
          <w:rFonts w:asciiTheme="majorHAnsi" w:hAnsiTheme="majorHAnsi" w:cs="Tahoma"/>
          <w:sz w:val="16"/>
          <w:szCs w:val="16"/>
        </w:rPr>
        <w:t xml:space="preserve"> </w:t>
      </w:r>
      <w:r w:rsidRPr="00710B5F">
        <w:rPr>
          <w:rFonts w:asciiTheme="majorHAnsi" w:hAnsiTheme="majorHAnsi" w:cs="Tahoma"/>
          <w:sz w:val="16"/>
          <w:szCs w:val="16"/>
        </w:rPr>
        <w:t>netto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Gwarancja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</w:p>
    <w:p w14:paraId="3376EB46" w14:textId="77777777" w:rsidR="0033322E" w:rsidRPr="00710B5F" w:rsidRDefault="0033322E" w:rsidP="0033322E">
      <w:pPr>
        <w:spacing w:after="0" w:line="276" w:lineRule="auto"/>
        <w:ind w:right="-659"/>
        <w:jc w:val="center"/>
        <w:rPr>
          <w:rFonts w:asciiTheme="majorHAnsi" w:hAnsiTheme="majorHAnsi" w:cs="Tahoma"/>
          <w:sz w:val="16"/>
          <w:szCs w:val="16"/>
        </w:rPr>
      </w:pPr>
      <w:r w:rsidRPr="00710B5F">
        <w:rPr>
          <w:rFonts w:asciiTheme="majorHAnsi" w:hAnsiTheme="majorHAnsi" w:cs="Tahoma"/>
          <w:sz w:val="16"/>
          <w:szCs w:val="16"/>
        </w:rPr>
        <w:lastRenderedPageBreak/>
        <w:t>Ilość punktów=  --------------------</w:t>
      </w:r>
      <w:r>
        <w:rPr>
          <w:rFonts w:asciiTheme="majorHAnsi" w:hAnsiTheme="majorHAnsi" w:cs="Tahoma"/>
          <w:sz w:val="16"/>
          <w:szCs w:val="16"/>
        </w:rPr>
        <w:t xml:space="preserve">----------------------- x 90% + </w:t>
      </w:r>
      <w:r w:rsidRPr="00710B5F">
        <w:rPr>
          <w:rFonts w:asciiTheme="majorHAnsi" w:hAnsiTheme="majorHAnsi" w:cs="Tahoma"/>
          <w:sz w:val="16"/>
          <w:szCs w:val="16"/>
        </w:rPr>
        <w:t>--------------------</w:t>
      </w:r>
      <w:r>
        <w:rPr>
          <w:rFonts w:asciiTheme="majorHAnsi" w:hAnsiTheme="majorHAnsi" w:cs="Tahoma"/>
          <w:sz w:val="16"/>
          <w:szCs w:val="16"/>
        </w:rPr>
        <w:t>----------------------- x 10%</w:t>
      </w:r>
    </w:p>
    <w:p w14:paraId="742C9A64" w14:textId="77777777" w:rsidR="0033322E" w:rsidRPr="00710B5F" w:rsidRDefault="0033322E" w:rsidP="0033322E">
      <w:pPr>
        <w:spacing w:after="0" w:line="276" w:lineRule="auto"/>
        <w:ind w:left="993" w:firstLine="423"/>
        <w:jc w:val="center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Cena netto oferty</w:t>
      </w:r>
      <w:r w:rsidRPr="00710B5F">
        <w:rPr>
          <w:rFonts w:asciiTheme="majorHAnsi" w:hAnsiTheme="majorHAnsi" w:cs="Tahoma"/>
          <w:sz w:val="16"/>
          <w:szCs w:val="16"/>
        </w:rPr>
        <w:t xml:space="preserve"> badanej</w:t>
      </w:r>
      <w:r>
        <w:rPr>
          <w:rFonts w:asciiTheme="majorHAnsi" w:hAnsiTheme="majorHAnsi" w:cs="Tahoma"/>
          <w:sz w:val="16"/>
          <w:szCs w:val="16"/>
        </w:rPr>
        <w:t xml:space="preserve"> </w:t>
      </w:r>
      <w:r>
        <w:rPr>
          <w:rFonts w:asciiTheme="majorHAnsi" w:hAnsiTheme="majorHAnsi" w:cs="Tahoma"/>
          <w:sz w:val="16"/>
          <w:szCs w:val="16"/>
        </w:rPr>
        <w:tab/>
      </w:r>
      <w:r>
        <w:rPr>
          <w:rFonts w:asciiTheme="majorHAnsi" w:hAnsiTheme="majorHAnsi" w:cs="Tahoma"/>
          <w:sz w:val="16"/>
          <w:szCs w:val="16"/>
        </w:rPr>
        <w:tab/>
        <w:t>Max. Oferowana gwarancja</w:t>
      </w:r>
    </w:p>
    <w:p w14:paraId="6E2BF6D8" w14:textId="77777777" w:rsidR="0033322E" w:rsidRPr="00710B5F" w:rsidRDefault="0033322E" w:rsidP="0033322E">
      <w:pPr>
        <w:spacing w:after="0" w:line="276" w:lineRule="auto"/>
        <w:rPr>
          <w:rFonts w:asciiTheme="majorHAnsi" w:hAnsiTheme="majorHAnsi" w:cs="Tahoma"/>
          <w:sz w:val="16"/>
          <w:szCs w:val="16"/>
        </w:rPr>
      </w:pPr>
    </w:p>
    <w:p w14:paraId="27A9BAE0" w14:textId="77777777" w:rsidR="0033322E" w:rsidRPr="00710B5F" w:rsidRDefault="0033322E" w:rsidP="0033322E">
      <w:pPr>
        <w:spacing w:after="0" w:line="276" w:lineRule="auto"/>
        <w:ind w:left="993"/>
        <w:rPr>
          <w:rFonts w:asciiTheme="majorHAnsi" w:hAnsiTheme="majorHAnsi" w:cs="Tahoma"/>
        </w:rPr>
      </w:pPr>
    </w:p>
    <w:p w14:paraId="3572E756" w14:textId="77777777" w:rsidR="0033322E" w:rsidRPr="00710B5F" w:rsidRDefault="0033322E" w:rsidP="0033322E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Zamawiający wybierze najkorzystniejszą ofertę, która uzyska najwyższą ilość punktów, w oparciu o ustalone wyżej kryterium i podpisze umowę z wybranym wykonawcą.</w:t>
      </w:r>
    </w:p>
    <w:p w14:paraId="14219E6B" w14:textId="77777777" w:rsidR="0033322E" w:rsidRPr="00710B5F" w:rsidRDefault="0033322E" w:rsidP="0033322E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Do wyliczenia punktów z dokładnością do dwóch miejsc po przecinku zostanie przyjęta łączna cena netto oferty</w:t>
      </w:r>
      <w:r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 xml:space="preserve">oraz gwarancja w miesiącach. </w:t>
      </w:r>
    </w:p>
    <w:p w14:paraId="4DBE4D5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Zamawiający udzieli zamówienia Podmiotowi, którego oferta uzyska największą liczbę punktów. Zamówienie zostanie udzielone Oferentowi po uprzednim porównaniu i ocenie wszystkich złożonych ofert. </w:t>
      </w:r>
    </w:p>
    <w:p w14:paraId="18A8D2C0" w14:textId="77777777" w:rsidR="00B26A5D" w:rsidRPr="00710B5F" w:rsidRDefault="00B26A5D" w:rsidP="00AB62D0">
      <w:pPr>
        <w:autoSpaceDE w:val="0"/>
        <w:autoSpaceDN w:val="0"/>
        <w:adjustRightInd w:val="0"/>
        <w:spacing w:line="276" w:lineRule="auto"/>
        <w:ind w:left="993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Ponadto Zamawiający przy dokonaniu wyboru Wykonawcy będzie kierował się elementarnymi zadaniami obowiązującymi na wspólnym jednolitym rynku europejskim, w tym m.in.:</w:t>
      </w:r>
    </w:p>
    <w:p w14:paraId="1FA9DDAD" w14:textId="77777777" w:rsidR="00B26A5D" w:rsidRPr="00E2607A" w:rsidRDefault="00B26A5D" w:rsidP="003332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 xml:space="preserve">zasadą przejrzystości i jawności prowadzonego postępowania </w:t>
      </w:r>
    </w:p>
    <w:p w14:paraId="52AA0C17" w14:textId="77777777" w:rsidR="00B26A5D" w:rsidRPr="00E2607A" w:rsidRDefault="00B26A5D" w:rsidP="003332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zasada ochrony uczciwej konkurencji</w:t>
      </w:r>
    </w:p>
    <w:p w14:paraId="609EAAD1" w14:textId="35869020" w:rsidR="00B26A5D" w:rsidRPr="00E2607A" w:rsidRDefault="00B44374" w:rsidP="003332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zasad</w:t>
      </w:r>
      <w:r w:rsidR="00B26A5D" w:rsidRPr="00E2607A">
        <w:rPr>
          <w:rFonts w:asciiTheme="majorHAnsi" w:hAnsiTheme="majorHAnsi" w:cs="ArialMT"/>
        </w:rPr>
        <w:t>ą swobodnego przepływu kapitału, towarów, dóbr i usług</w:t>
      </w:r>
    </w:p>
    <w:p w14:paraId="5F82004E" w14:textId="31D45CAE" w:rsidR="00745B8F" w:rsidRDefault="00B26A5D" w:rsidP="003332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2607A">
        <w:rPr>
          <w:rFonts w:asciiTheme="majorHAnsi" w:hAnsiTheme="majorHAnsi" w:cs="ArialMT"/>
        </w:rPr>
        <w:t>zasadą niedyskryminacji i równego traktowania wykonawców na rynku.</w:t>
      </w:r>
    </w:p>
    <w:p w14:paraId="3AF43FA6" w14:textId="77777777" w:rsidR="009F1707" w:rsidRPr="009F1707" w:rsidRDefault="009F1707" w:rsidP="009F1707">
      <w:pPr>
        <w:pStyle w:val="Akapitzlist"/>
        <w:autoSpaceDE w:val="0"/>
        <w:autoSpaceDN w:val="0"/>
        <w:adjustRightInd w:val="0"/>
        <w:spacing w:line="276" w:lineRule="auto"/>
        <w:ind w:left="1713"/>
        <w:jc w:val="both"/>
        <w:rPr>
          <w:rFonts w:asciiTheme="majorHAnsi" w:hAnsiTheme="majorHAnsi" w:cs="ArialMT"/>
        </w:rPr>
      </w:pPr>
    </w:p>
    <w:p w14:paraId="19528BAD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Miejsce, termin i sposób składania ofert</w:t>
      </w:r>
    </w:p>
    <w:p w14:paraId="0EC52F70" w14:textId="297943C3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Oferty wypełnione na formularzu ofertowym stanowiącym Załącznik nr 1 należy składać w terminie </w:t>
      </w:r>
      <w:r w:rsidR="002B450F" w:rsidRPr="00C33BDD">
        <w:rPr>
          <w:rFonts w:asciiTheme="majorHAnsi" w:hAnsiTheme="majorHAnsi" w:cs="ArialMT"/>
          <w:b/>
        </w:rPr>
        <w:t xml:space="preserve">do </w:t>
      </w:r>
      <w:r w:rsidR="002C61D1" w:rsidRPr="00C33BDD">
        <w:rPr>
          <w:rFonts w:asciiTheme="majorHAnsi" w:hAnsiTheme="majorHAnsi" w:cs="ArialMT"/>
          <w:b/>
        </w:rPr>
        <w:t>1</w:t>
      </w:r>
      <w:r w:rsidR="00BA21CA">
        <w:rPr>
          <w:rFonts w:asciiTheme="majorHAnsi" w:hAnsiTheme="majorHAnsi" w:cs="ArialMT"/>
          <w:b/>
        </w:rPr>
        <w:t>9</w:t>
      </w:r>
      <w:r w:rsidR="00573F17">
        <w:rPr>
          <w:rFonts w:asciiTheme="majorHAnsi" w:hAnsiTheme="majorHAnsi" w:cs="ArialMT"/>
          <w:b/>
        </w:rPr>
        <w:t xml:space="preserve"> </w:t>
      </w:r>
      <w:r w:rsidR="00BA21CA">
        <w:rPr>
          <w:rFonts w:asciiTheme="majorHAnsi" w:hAnsiTheme="majorHAnsi" w:cs="ArialMT"/>
          <w:b/>
        </w:rPr>
        <w:t>lipca</w:t>
      </w:r>
      <w:r w:rsidR="002B450F" w:rsidRPr="00C33BDD">
        <w:rPr>
          <w:rFonts w:asciiTheme="majorHAnsi" w:hAnsiTheme="majorHAnsi" w:cs="ArialMT"/>
          <w:b/>
        </w:rPr>
        <w:t xml:space="preserve"> 2016 r. do godz. 12:00</w:t>
      </w:r>
      <w:r w:rsidR="002B450F" w:rsidRPr="00710B5F">
        <w:rPr>
          <w:rFonts w:asciiTheme="majorHAnsi" w:hAnsiTheme="majorHAnsi" w:cs="ArialMT"/>
        </w:rPr>
        <w:t xml:space="preserve"> </w:t>
      </w:r>
      <w:r w:rsidRPr="00710B5F">
        <w:rPr>
          <w:rFonts w:asciiTheme="majorHAnsi" w:hAnsiTheme="majorHAnsi" w:cs="ArialMT"/>
        </w:rPr>
        <w:t>(liczy się data wpływu):</w:t>
      </w:r>
    </w:p>
    <w:p w14:paraId="3DB98905" w14:textId="77777777" w:rsidR="00710B5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osobiście: </w:t>
      </w:r>
      <w:r w:rsidR="00710B5F" w:rsidRPr="00710B5F">
        <w:rPr>
          <w:rFonts w:asciiTheme="majorHAnsi" w:hAnsiTheme="majorHAnsi" w:cs="ArialMT"/>
        </w:rPr>
        <w:t>ul. Główna 1, 58-530 Kowary</w:t>
      </w:r>
    </w:p>
    <w:p w14:paraId="11CA5A8A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pocztą: </w:t>
      </w:r>
      <w:r w:rsidR="00710B5F" w:rsidRPr="00710B5F">
        <w:rPr>
          <w:rFonts w:asciiTheme="majorHAnsi" w:hAnsiTheme="majorHAnsi" w:cs="ArialMT"/>
        </w:rPr>
        <w:t xml:space="preserve">ul. Główna 1, 58-530 Kowary </w:t>
      </w:r>
    </w:p>
    <w:p w14:paraId="1B000BD2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e-mailem na adres: </w:t>
      </w:r>
      <w:r w:rsidR="00710B5F" w:rsidRPr="00710B5F">
        <w:rPr>
          <w:rFonts w:asciiTheme="majorHAnsi" w:hAnsiTheme="majorHAnsi" w:cs="ArialMT"/>
        </w:rPr>
        <w:t>slawomir.ciszek@lakfam.pl</w:t>
      </w:r>
    </w:p>
    <w:p w14:paraId="6BD226CB" w14:textId="77777777" w:rsidR="00745B8F" w:rsidRPr="00710B5F" w:rsidRDefault="00745B8F" w:rsidP="00AB62D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faxem: + 48 </w:t>
      </w:r>
      <w:r w:rsidR="00710B5F" w:rsidRPr="00710B5F">
        <w:rPr>
          <w:rFonts w:asciiTheme="majorHAnsi" w:hAnsiTheme="majorHAnsi"/>
        </w:rPr>
        <w:t>75 718 24 74</w:t>
      </w:r>
    </w:p>
    <w:p w14:paraId="782719B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080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Brane będą pod uwagę jedynie oferty wypełnione na formularzu oferty stanowiącym Załącznik nr 1 do niniejszego zapytania.</w:t>
      </w:r>
    </w:p>
    <w:p w14:paraId="0F12E8A3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rPr>
          <w:rFonts w:asciiTheme="majorHAnsi" w:hAnsiTheme="majorHAnsi" w:cs="ArialMT"/>
        </w:rPr>
      </w:pPr>
    </w:p>
    <w:p w14:paraId="637376A0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Warunki zmiany umowy</w:t>
      </w:r>
    </w:p>
    <w:p w14:paraId="5F9AC7EB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</w:rPr>
        <w:t>Zamawiający określa następujące okoliczności, które mogą powodować konieczność wprowadzenia zmian w treści zawartej umowy w stosunku do treści złożonej oferty:</w:t>
      </w:r>
    </w:p>
    <w:p w14:paraId="4FF45C82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terminu realizacji umowy – gdy zaistnieje inna, niemożliwa do przewidzenia w momencie zawarcia umowy okoliczność prawna, ekonomiczna, techniczna, lub wystąpi siła wyższa, za którą żadna ze stron nie ponosi odpowiedzialności, skutkująca brakiem możliwości należytego wykonania umowy zgodnie z zamówieniem,</w:t>
      </w:r>
    </w:p>
    <w:p w14:paraId="6C8DD4C5" w14:textId="77777777" w:rsidR="00745B8F" w:rsidRPr="00710B5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zmiana osób odpowiedzialnych za kontakty i nadzór nad realizacją przedmiotu umowy,</w:t>
      </w:r>
    </w:p>
    <w:p w14:paraId="182878D6" w14:textId="0C506765" w:rsidR="00745B8F" w:rsidRDefault="00745B8F" w:rsidP="00AB62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wystąpienie oczywistych omyłek pisarskich i rachunkowych w treści umowy,</w:t>
      </w:r>
    </w:p>
    <w:p w14:paraId="43321B54" w14:textId="77777777" w:rsidR="0033322E" w:rsidRDefault="0033322E" w:rsidP="003332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 xml:space="preserve">zmiany materiałów budowlanych jeśli wystąpi przejściowy lub trwały brak produktu z przyczyn leżących po stronie producenta przy jednoczesnym dostarczeniu </w:t>
      </w:r>
      <w:r w:rsidRPr="00EF7B99">
        <w:rPr>
          <w:rFonts w:asciiTheme="majorHAnsi" w:hAnsiTheme="majorHAnsi" w:cs="ArialMT"/>
        </w:rPr>
        <w:lastRenderedPageBreak/>
        <w:t>produktu zamiennego o parametrach nie gorszych (równoważnych) od produktu objętego umową</w:t>
      </w:r>
      <w:r>
        <w:rPr>
          <w:rFonts w:asciiTheme="majorHAnsi" w:hAnsiTheme="majorHAnsi" w:cs="ArialMT"/>
        </w:rPr>
        <w:t>,</w:t>
      </w:r>
    </w:p>
    <w:p w14:paraId="039B358F" w14:textId="7751CD57" w:rsidR="0033322E" w:rsidRPr="0033322E" w:rsidRDefault="0033322E" w:rsidP="003332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EF7B99">
        <w:rPr>
          <w:rFonts w:asciiTheme="majorHAnsi" w:hAnsiTheme="majorHAnsi" w:cs="ArialMT"/>
        </w:rPr>
        <w:t>w szczególności w wyniku zmiany warunków atmosferycznych uniemożliwiająca wykonywanie robót (np. temperatura, opady, wiatr), w wyniku działania sił natury, które zostały uznane na stan klęski żywiołowej, przed którymi Wykonawca nie mógł w racjonalny sposób poczynić zabezpieczenia</w:t>
      </w:r>
      <w:r>
        <w:rPr>
          <w:rFonts w:asciiTheme="majorHAnsi" w:hAnsiTheme="majorHAnsi" w:cs="ArialMT"/>
        </w:rPr>
        <w:t>.</w:t>
      </w:r>
    </w:p>
    <w:p w14:paraId="63B0798A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Zmiany, o których mowa powyżej dopuszczone będą wyłącznie pod warunkiem złożenia wniosku przez Wykonawcę i po akceptacji przez Zamawiającego, a ich wprowadzenie wymagać będzie formy pisemnej pod rygorem nieważności.</w:t>
      </w:r>
    </w:p>
    <w:p w14:paraId="04338E22" w14:textId="77777777" w:rsidR="00745B8F" w:rsidRPr="00710B5F" w:rsidRDefault="00745B8F" w:rsidP="00AB62D0">
      <w:pPr>
        <w:autoSpaceDE w:val="0"/>
        <w:autoSpaceDN w:val="0"/>
        <w:adjustRightInd w:val="0"/>
        <w:spacing w:after="0" w:line="276" w:lineRule="auto"/>
        <w:ind w:left="1134" w:firstLine="24"/>
        <w:jc w:val="both"/>
        <w:rPr>
          <w:rFonts w:asciiTheme="majorHAnsi" w:hAnsiTheme="majorHAnsi" w:cs="ArialMT"/>
        </w:rPr>
      </w:pPr>
    </w:p>
    <w:p w14:paraId="48E07083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Rozstrzygnięcie/wybór oferty</w:t>
      </w:r>
    </w:p>
    <w:p w14:paraId="65493A56" w14:textId="4834F44E" w:rsidR="00745B8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Rozstrzygnięcie procesu wyboru oferty odbędzie się w terminie do </w:t>
      </w:r>
      <w:r w:rsidR="00710B5F" w:rsidRPr="00710B5F">
        <w:rPr>
          <w:rFonts w:asciiTheme="majorHAnsi" w:hAnsiTheme="majorHAnsi" w:cs="ArialMT"/>
        </w:rPr>
        <w:t>7</w:t>
      </w:r>
      <w:r w:rsidRPr="00710B5F">
        <w:rPr>
          <w:rFonts w:asciiTheme="majorHAnsi" w:hAnsiTheme="majorHAnsi" w:cs="ArialMT"/>
        </w:rPr>
        <w:t xml:space="preserve"> dni od daty zakończenia terminu składania ofert. Wyniki rozstrzygnięcia wyboru oferty zostaną opublikowane na stronie internetowej przedsiębiorstwa, a także przesłane do każdego Oferenta drogą mailową. </w:t>
      </w:r>
    </w:p>
    <w:p w14:paraId="18B336C1" w14:textId="77777777" w:rsidR="00A73290" w:rsidRDefault="00A73290" w:rsidP="00A7329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>Zamawiający zastrzega sobie prawo do odstąpienia od procedury wyboru oferenta, unieważnienia postępowania ofertowego, uznania, że postępowanie ofertowe nie dało rezultatu.</w:t>
      </w:r>
    </w:p>
    <w:p w14:paraId="328D3332" w14:textId="3600D273" w:rsidR="00A73290" w:rsidRPr="00FF5624" w:rsidRDefault="00A73290" w:rsidP="00FF5624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B24366">
        <w:rPr>
          <w:rFonts w:asciiTheme="majorHAnsi" w:hAnsiTheme="majorHAnsi" w:cs="ArialMT"/>
        </w:rPr>
        <w:t xml:space="preserve">W przypadku nieotrzymania dofinansowania przedsiębiorstwo </w:t>
      </w:r>
      <w:proofErr w:type="spellStart"/>
      <w:r>
        <w:rPr>
          <w:rFonts w:asciiTheme="majorHAnsi" w:hAnsiTheme="majorHAnsi" w:cs="ArialMT"/>
        </w:rPr>
        <w:t>Lakfam</w:t>
      </w:r>
      <w:proofErr w:type="spellEnd"/>
      <w:r w:rsidRPr="00B24366">
        <w:rPr>
          <w:rFonts w:asciiTheme="majorHAnsi" w:hAnsiTheme="majorHAnsi" w:cs="ArialMT"/>
        </w:rPr>
        <w:t xml:space="preserve"> zastrzega prawo do unieważnienia postępowania.</w:t>
      </w:r>
    </w:p>
    <w:p w14:paraId="454FF2E6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  <w:b/>
        </w:rPr>
      </w:pPr>
    </w:p>
    <w:p w14:paraId="27262C7C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Sposób udzielania informacji i wyjaśnień</w:t>
      </w:r>
    </w:p>
    <w:p w14:paraId="7E855D1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Szczegółowych informacji na temat przedmiotu zamówienia udziela:</w:t>
      </w:r>
    </w:p>
    <w:p w14:paraId="5D516FEE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 xml:space="preserve">Pan </w:t>
      </w:r>
      <w:r w:rsidR="00710B5F" w:rsidRPr="00710B5F">
        <w:rPr>
          <w:rFonts w:asciiTheme="majorHAnsi" w:hAnsiTheme="majorHAnsi" w:cs="ArialMT"/>
        </w:rPr>
        <w:t>Sławomir Ciszek</w:t>
      </w:r>
      <w:r w:rsidRPr="00710B5F">
        <w:rPr>
          <w:rFonts w:asciiTheme="majorHAnsi" w:hAnsiTheme="majorHAnsi" w:cs="ArialMT"/>
        </w:rPr>
        <w:t>:</w:t>
      </w:r>
    </w:p>
    <w:p w14:paraId="183FF460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tel. + 48</w:t>
      </w:r>
      <w:r w:rsidR="00710B5F" w:rsidRPr="00710B5F">
        <w:rPr>
          <w:rFonts w:asciiTheme="majorHAnsi" w:hAnsiTheme="majorHAnsi" w:cs="ArialMT"/>
        </w:rPr>
        <w:t> 608 632 263</w:t>
      </w:r>
    </w:p>
    <w:p w14:paraId="688EC477" w14:textId="77777777" w:rsidR="00745B8F" w:rsidRPr="00710B5F" w:rsidRDefault="00745B8F" w:rsidP="00AB62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lang w:val="en-US"/>
        </w:rPr>
      </w:pPr>
      <w:r w:rsidRPr="00710B5F">
        <w:rPr>
          <w:rFonts w:asciiTheme="majorHAnsi" w:hAnsiTheme="majorHAnsi" w:cs="ArialMT"/>
          <w:lang w:val="en-US"/>
        </w:rPr>
        <w:t xml:space="preserve">e-mail: </w:t>
      </w:r>
      <w:r w:rsidR="00710B5F" w:rsidRPr="00710B5F">
        <w:rPr>
          <w:rFonts w:asciiTheme="majorHAnsi" w:hAnsiTheme="majorHAnsi" w:cs="ArialMT"/>
          <w:lang w:val="en-US"/>
        </w:rPr>
        <w:t>slawomir.ciszek@lakfam.pl</w:t>
      </w:r>
    </w:p>
    <w:p w14:paraId="4813EEE8" w14:textId="77777777" w:rsidR="00745B8F" w:rsidRPr="00710B5F" w:rsidRDefault="00745B8F" w:rsidP="00AB62D0">
      <w:pPr>
        <w:pStyle w:val="Akapitzlist"/>
        <w:autoSpaceDE w:val="0"/>
        <w:autoSpaceDN w:val="0"/>
        <w:adjustRightInd w:val="0"/>
        <w:spacing w:line="276" w:lineRule="auto"/>
        <w:ind w:left="1800"/>
        <w:jc w:val="both"/>
        <w:rPr>
          <w:rFonts w:asciiTheme="majorHAnsi" w:hAnsiTheme="majorHAnsi" w:cs="ArialMT"/>
          <w:lang w:val="en-US"/>
        </w:rPr>
      </w:pPr>
    </w:p>
    <w:p w14:paraId="3FC126C7" w14:textId="77777777" w:rsidR="00745B8F" w:rsidRPr="00710B5F" w:rsidRDefault="00745B8F" w:rsidP="00AB62D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  <w:b/>
        </w:rPr>
      </w:pPr>
      <w:r w:rsidRPr="00710B5F">
        <w:rPr>
          <w:rFonts w:asciiTheme="majorHAnsi" w:hAnsiTheme="majorHAnsi" w:cs="ArialMT"/>
          <w:b/>
        </w:rPr>
        <w:t>Załączniki do zapytania ofertowego:</w:t>
      </w:r>
    </w:p>
    <w:p w14:paraId="5693DB6C" w14:textId="77777777" w:rsidR="0033322E" w:rsidRPr="00710B5F" w:rsidRDefault="0033322E" w:rsidP="003332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1 – Formularz oferty,</w:t>
      </w:r>
    </w:p>
    <w:p w14:paraId="01559142" w14:textId="77777777" w:rsidR="0033322E" w:rsidRDefault="0033322E" w:rsidP="003332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 w:rsidRPr="00710B5F">
        <w:rPr>
          <w:rFonts w:asciiTheme="majorHAnsi" w:hAnsiTheme="majorHAnsi" w:cs="ArialMT"/>
        </w:rPr>
        <w:t>Załącznik nr 2 – Oświadczenie</w:t>
      </w:r>
      <w:r>
        <w:rPr>
          <w:rFonts w:asciiTheme="majorHAnsi" w:hAnsiTheme="majorHAnsi" w:cs="ArialMT"/>
        </w:rPr>
        <w:t>,</w:t>
      </w:r>
    </w:p>
    <w:p w14:paraId="4AB24E58" w14:textId="77777777" w:rsidR="0033322E" w:rsidRDefault="0033322E" w:rsidP="003332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Załącznik nr 3 – Projekt budowalny dostępny pod adresem </w:t>
      </w:r>
      <w:hyperlink r:id="rId9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....,</w:t>
      </w:r>
    </w:p>
    <w:p w14:paraId="357456BE" w14:textId="77777777" w:rsidR="0033322E" w:rsidRPr="00710B5F" w:rsidRDefault="0033322E" w:rsidP="003332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>Załącznik nr 4 – Przedmiar robót</w:t>
      </w:r>
      <w:r w:rsidRPr="00EF7B99">
        <w:rPr>
          <w:rFonts w:asciiTheme="majorHAnsi" w:hAnsiTheme="majorHAnsi" w:cs="ArialMT"/>
        </w:rPr>
        <w:t xml:space="preserve"> </w:t>
      </w:r>
      <w:r>
        <w:rPr>
          <w:rFonts w:asciiTheme="majorHAnsi" w:hAnsiTheme="majorHAnsi" w:cs="ArialMT"/>
        </w:rPr>
        <w:t xml:space="preserve">dostępny pod adresem </w:t>
      </w:r>
      <w:hyperlink r:id="rId10" w:history="1">
        <w:r w:rsidRPr="00F51077">
          <w:rPr>
            <w:rStyle w:val="Hipercze"/>
            <w:rFonts w:asciiTheme="majorHAnsi" w:hAnsiTheme="majorHAnsi" w:cs="ArialMT"/>
          </w:rPr>
          <w:t>www.lakfam.pl</w:t>
        </w:r>
      </w:hyperlink>
      <w:r>
        <w:rPr>
          <w:rFonts w:asciiTheme="majorHAnsi" w:hAnsiTheme="majorHAnsi" w:cs="ArialMT"/>
        </w:rPr>
        <w:t>....</w:t>
      </w:r>
    </w:p>
    <w:p w14:paraId="2B71DAD9" w14:textId="77777777" w:rsidR="00745B8F" w:rsidRPr="00710B5F" w:rsidRDefault="00745B8F" w:rsidP="00AB62D0">
      <w:pPr>
        <w:autoSpaceDE w:val="0"/>
        <w:autoSpaceDN w:val="0"/>
        <w:adjustRightInd w:val="0"/>
        <w:spacing w:line="276" w:lineRule="auto"/>
        <w:ind w:left="1440"/>
        <w:jc w:val="both"/>
        <w:rPr>
          <w:rFonts w:asciiTheme="majorHAnsi" w:hAnsiTheme="majorHAnsi" w:cs="ArialMT"/>
          <w:b/>
        </w:rPr>
      </w:pPr>
    </w:p>
    <w:p w14:paraId="49E56FA1" w14:textId="77777777" w:rsidR="008307D7" w:rsidRPr="00710B5F" w:rsidRDefault="00B731A2" w:rsidP="00AB62D0">
      <w:pPr>
        <w:spacing w:line="276" w:lineRule="auto"/>
        <w:rPr>
          <w:rFonts w:asciiTheme="majorHAnsi" w:hAnsiTheme="majorHAnsi"/>
        </w:rPr>
      </w:pPr>
    </w:p>
    <w:sectPr w:rsidR="008307D7" w:rsidRPr="00710B5F" w:rsidSect="005E2398">
      <w:headerReference w:type="default" r:id="rId11"/>
      <w:footerReference w:type="default" r:id="rId12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1911D" w14:textId="77777777" w:rsidR="00B731A2" w:rsidRDefault="00B731A2" w:rsidP="000B1F77">
      <w:pPr>
        <w:spacing w:after="0" w:line="240" w:lineRule="auto"/>
      </w:pPr>
      <w:r>
        <w:separator/>
      </w:r>
    </w:p>
  </w:endnote>
  <w:endnote w:type="continuationSeparator" w:id="0">
    <w:p w14:paraId="33409B0A" w14:textId="77777777" w:rsidR="00B731A2" w:rsidRDefault="00B731A2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50F7C" w14:textId="3FBDB0BE" w:rsidR="000B1F77" w:rsidRPr="00C33BDD" w:rsidRDefault="00C33BDD" w:rsidP="005E2398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tab/>
    </w:r>
    <w:r w:rsidR="005E2398"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 w:rsidR="005E2398">
      <w:rPr>
        <w:rFonts w:asciiTheme="majorHAnsi" w:hAnsiTheme="majorHAnsi" w:cs="Calibri"/>
        <w:bCs/>
        <w:i/>
        <w:sz w:val="18"/>
        <w:szCs w:val="18"/>
      </w:rPr>
      <w:t>p</w:t>
    </w:r>
    <w:r w:rsidR="005E2398"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 w:rsidR="005E2398"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 w:rsidR="005E2398">
      <w:rPr>
        <w:rFonts w:asciiTheme="majorHAnsi" w:hAnsiTheme="majorHAnsi" w:cs="Calibri"/>
        <w:bCs/>
        <w:i/>
        <w:sz w:val="18"/>
        <w:szCs w:val="18"/>
      </w:rPr>
      <w:br/>
    </w:r>
    <w:r w:rsidR="005E2398"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4658" w14:textId="77777777" w:rsidR="00B731A2" w:rsidRDefault="00B731A2" w:rsidP="000B1F77">
      <w:pPr>
        <w:spacing w:after="0" w:line="240" w:lineRule="auto"/>
      </w:pPr>
      <w:r>
        <w:separator/>
      </w:r>
    </w:p>
  </w:footnote>
  <w:footnote w:type="continuationSeparator" w:id="0">
    <w:p w14:paraId="5FA7F7F3" w14:textId="77777777" w:rsidR="00B731A2" w:rsidRDefault="00B731A2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16F4" w14:textId="7DD97EE5" w:rsidR="00303B42" w:rsidRDefault="005E239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E284D3" wp14:editId="1B5B02EB">
              <wp:simplePos x="0" y="0"/>
              <wp:positionH relativeFrom="margin">
                <wp:align>left</wp:align>
              </wp:positionH>
              <wp:positionV relativeFrom="paragraph">
                <wp:posOffset>-342900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9F681" id="Grupa 13" o:spid="_x0000_s1026" style="position:absolute;margin-left:0;margin-top:-27pt;width:447.4pt;height:54.75pt;z-index:251661312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  <w:sdt>
      <w:sdtPr>
        <w:id w:val="654649172"/>
        <w:docPartObj>
          <w:docPartGallery w:val="Page Numbers (Margins)"/>
          <w:docPartUnique/>
        </w:docPartObj>
      </w:sdtPr>
      <w:sdtEndPr/>
      <w:sdtContent>
        <w:r w:rsidR="00303B4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795632B" wp14:editId="190A445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C574E" w14:textId="65DB1C94" w:rsidR="00303B42" w:rsidRPr="00303B42" w:rsidRDefault="00303B4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</w:pP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</w:rPr>
                                <w:t>Strona</w: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begin"/>
                              </w:r>
                              <w:r w:rsidRPr="00303B42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303B42">
                                <w:rPr>
                                  <w:rFonts w:asciiTheme="majorHAnsi" w:eastAsiaTheme="minorEastAsia" w:hAnsiTheme="majorHAnsi" w:cs="Times New Roman"/>
                                  <w:sz w:val="20"/>
                                </w:rPr>
                                <w:fldChar w:fldCharType="separate"/>
                              </w:r>
                              <w:r w:rsidR="005F25B5" w:rsidRPr="005F25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0"/>
                                  <w:szCs w:val="44"/>
                                </w:rPr>
                                <w:t>5</w:t>
                              </w:r>
                              <w:r w:rsidRPr="00303B42"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795632B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9EC574E" w14:textId="65DB1C94" w:rsidR="00303B42" w:rsidRPr="00303B42" w:rsidRDefault="00303B4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</w:pPr>
                        <w:r w:rsidRPr="00303B42">
                          <w:rPr>
                            <w:rFonts w:asciiTheme="majorHAnsi" w:eastAsiaTheme="majorEastAsia" w:hAnsiTheme="majorHAnsi" w:cstheme="majorBidi"/>
                            <w:sz w:val="20"/>
                          </w:rPr>
                          <w:t>Strona</w: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begin"/>
                        </w:r>
                        <w:r w:rsidRPr="00303B42">
                          <w:rPr>
                            <w:rFonts w:asciiTheme="majorHAnsi" w:hAnsiTheme="majorHAnsi"/>
                            <w:sz w:val="20"/>
                          </w:rPr>
                          <w:instrText>PAGE    \* MERGEFORMAT</w:instrText>
                        </w:r>
                        <w:r w:rsidRPr="00303B42">
                          <w:rPr>
                            <w:rFonts w:asciiTheme="majorHAnsi" w:eastAsiaTheme="minorEastAsia" w:hAnsiTheme="majorHAnsi" w:cs="Times New Roman"/>
                            <w:sz w:val="20"/>
                          </w:rPr>
                          <w:fldChar w:fldCharType="separate"/>
                        </w:r>
                        <w:r w:rsidR="005F25B5" w:rsidRPr="005F25B5">
                          <w:rPr>
                            <w:rFonts w:asciiTheme="majorHAnsi" w:eastAsiaTheme="majorEastAsia" w:hAnsiTheme="majorHAnsi" w:cstheme="majorBidi"/>
                            <w:noProof/>
                            <w:sz w:val="40"/>
                            <w:szCs w:val="44"/>
                          </w:rPr>
                          <w:t>5</w:t>
                        </w:r>
                        <w:r w:rsidRPr="00303B42">
                          <w:rPr>
                            <w:rFonts w:asciiTheme="majorHAnsi" w:eastAsiaTheme="majorEastAsia" w:hAnsiTheme="majorHAnsi" w:cstheme="majorBid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1BE6075D" w14:textId="77777777" w:rsidR="002A456E" w:rsidRDefault="002A4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5F8"/>
    <w:multiLevelType w:val="hybridMultilevel"/>
    <w:tmpl w:val="EE585EF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8711876"/>
    <w:multiLevelType w:val="hybridMultilevel"/>
    <w:tmpl w:val="1EA63E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8D5467"/>
    <w:multiLevelType w:val="hybridMultilevel"/>
    <w:tmpl w:val="78724F40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AA35A4"/>
    <w:multiLevelType w:val="hybridMultilevel"/>
    <w:tmpl w:val="13CAB2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ACA227E"/>
    <w:multiLevelType w:val="hybridMultilevel"/>
    <w:tmpl w:val="D90AE80A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1713E"/>
    <w:multiLevelType w:val="hybridMultilevel"/>
    <w:tmpl w:val="55D649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1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4136"/>
    <w:rsid w:val="000B1F77"/>
    <w:rsid w:val="000B621B"/>
    <w:rsid w:val="000E0B62"/>
    <w:rsid w:val="000E43D1"/>
    <w:rsid w:val="000F2E39"/>
    <w:rsid w:val="000F482C"/>
    <w:rsid w:val="00130BA4"/>
    <w:rsid w:val="00152CB6"/>
    <w:rsid w:val="00197E3D"/>
    <w:rsid w:val="001B183A"/>
    <w:rsid w:val="001F5947"/>
    <w:rsid w:val="00213B47"/>
    <w:rsid w:val="00240A21"/>
    <w:rsid w:val="00253C07"/>
    <w:rsid w:val="002642FE"/>
    <w:rsid w:val="00286089"/>
    <w:rsid w:val="002A456E"/>
    <w:rsid w:val="002B0D5C"/>
    <w:rsid w:val="002B450F"/>
    <w:rsid w:val="002C5002"/>
    <w:rsid w:val="002C61D1"/>
    <w:rsid w:val="002F1EAD"/>
    <w:rsid w:val="00303B42"/>
    <w:rsid w:val="0033322E"/>
    <w:rsid w:val="003542C1"/>
    <w:rsid w:val="00362B8B"/>
    <w:rsid w:val="00392BB1"/>
    <w:rsid w:val="003C5AF4"/>
    <w:rsid w:val="003D6517"/>
    <w:rsid w:val="003F5F26"/>
    <w:rsid w:val="0044503E"/>
    <w:rsid w:val="00462DE7"/>
    <w:rsid w:val="00482AF1"/>
    <w:rsid w:val="004B2F99"/>
    <w:rsid w:val="004C3D93"/>
    <w:rsid w:val="004C7483"/>
    <w:rsid w:val="004F32ED"/>
    <w:rsid w:val="00551C63"/>
    <w:rsid w:val="00573F17"/>
    <w:rsid w:val="005E12A1"/>
    <w:rsid w:val="005E2398"/>
    <w:rsid w:val="005F25B5"/>
    <w:rsid w:val="0061645F"/>
    <w:rsid w:val="00620EBB"/>
    <w:rsid w:val="00625751"/>
    <w:rsid w:val="00690F46"/>
    <w:rsid w:val="00692B10"/>
    <w:rsid w:val="006C3F88"/>
    <w:rsid w:val="006D7323"/>
    <w:rsid w:val="006F5B6A"/>
    <w:rsid w:val="00710B5F"/>
    <w:rsid w:val="00743189"/>
    <w:rsid w:val="007447F9"/>
    <w:rsid w:val="00745B8F"/>
    <w:rsid w:val="007916B7"/>
    <w:rsid w:val="007943FA"/>
    <w:rsid w:val="007B525F"/>
    <w:rsid w:val="007F1D73"/>
    <w:rsid w:val="007F7E86"/>
    <w:rsid w:val="008029C5"/>
    <w:rsid w:val="00861F39"/>
    <w:rsid w:val="0086225D"/>
    <w:rsid w:val="008B3175"/>
    <w:rsid w:val="008B5DD6"/>
    <w:rsid w:val="008F6D30"/>
    <w:rsid w:val="00930EDA"/>
    <w:rsid w:val="009570F0"/>
    <w:rsid w:val="00957EAB"/>
    <w:rsid w:val="00983187"/>
    <w:rsid w:val="009F1707"/>
    <w:rsid w:val="00A15C57"/>
    <w:rsid w:val="00A350D2"/>
    <w:rsid w:val="00A40908"/>
    <w:rsid w:val="00A43768"/>
    <w:rsid w:val="00A46DE8"/>
    <w:rsid w:val="00A73290"/>
    <w:rsid w:val="00A7768C"/>
    <w:rsid w:val="00AA2EC2"/>
    <w:rsid w:val="00AB60CA"/>
    <w:rsid w:val="00AB62D0"/>
    <w:rsid w:val="00AC02DC"/>
    <w:rsid w:val="00AD1C1D"/>
    <w:rsid w:val="00B22D0D"/>
    <w:rsid w:val="00B26A5D"/>
    <w:rsid w:val="00B33B8A"/>
    <w:rsid w:val="00B41847"/>
    <w:rsid w:val="00B44374"/>
    <w:rsid w:val="00B64A68"/>
    <w:rsid w:val="00B64D2D"/>
    <w:rsid w:val="00B731A2"/>
    <w:rsid w:val="00B815DB"/>
    <w:rsid w:val="00BA21CA"/>
    <w:rsid w:val="00BB7D89"/>
    <w:rsid w:val="00C02F78"/>
    <w:rsid w:val="00C33BDD"/>
    <w:rsid w:val="00CB1122"/>
    <w:rsid w:val="00CE4D9F"/>
    <w:rsid w:val="00CF1237"/>
    <w:rsid w:val="00D15475"/>
    <w:rsid w:val="00D2492F"/>
    <w:rsid w:val="00D61677"/>
    <w:rsid w:val="00D62DD7"/>
    <w:rsid w:val="00D94DB0"/>
    <w:rsid w:val="00DD6F45"/>
    <w:rsid w:val="00E072D7"/>
    <w:rsid w:val="00E14AFF"/>
    <w:rsid w:val="00E2607A"/>
    <w:rsid w:val="00E718B1"/>
    <w:rsid w:val="00EC1A44"/>
    <w:rsid w:val="00EC4C1F"/>
    <w:rsid w:val="00ED0713"/>
    <w:rsid w:val="00ED7731"/>
    <w:rsid w:val="00EF2B0E"/>
    <w:rsid w:val="00F5054F"/>
    <w:rsid w:val="00F620F3"/>
    <w:rsid w:val="00F74B5F"/>
    <w:rsid w:val="00FB4C27"/>
    <w:rsid w:val="00FE324B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AACE8"/>
  <w15:docId w15:val="{AEFF8203-EE39-4CBF-99B8-1E6321A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2B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Akapitzlist">
    <w:name w:val="List Paragraph"/>
    <w:basedOn w:val="Normalny"/>
    <w:uiPriority w:val="34"/>
    <w:qFormat/>
    <w:rsid w:val="00392BB1"/>
    <w:pPr>
      <w:ind w:left="720"/>
      <w:contextualSpacing/>
    </w:pPr>
  </w:style>
  <w:style w:type="table" w:styleId="Siatkatabeli">
    <w:name w:val="Table Grid"/>
    <w:basedOn w:val="Standardowy"/>
    <w:uiPriority w:val="39"/>
    <w:rsid w:val="00392B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4DB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4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2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C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2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f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fam@lakfa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kfa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kfa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Tałpasz</dc:creator>
  <cp:lastModifiedBy>biuro</cp:lastModifiedBy>
  <cp:revision>34</cp:revision>
  <dcterms:created xsi:type="dcterms:W3CDTF">2016-08-31T14:39:00Z</dcterms:created>
  <dcterms:modified xsi:type="dcterms:W3CDTF">2017-11-30T15:12:00Z</dcterms:modified>
</cp:coreProperties>
</file>